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3B" w:rsidRDefault="00B7723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FB9202" wp14:editId="461D4D6A">
            <wp:simplePos x="0" y="0"/>
            <wp:positionH relativeFrom="column">
              <wp:posOffset>-1080135</wp:posOffset>
            </wp:positionH>
            <wp:positionV relativeFrom="paragraph">
              <wp:posOffset>-518160</wp:posOffset>
            </wp:positionV>
            <wp:extent cx="7534910" cy="10497185"/>
            <wp:effectExtent l="0" t="0" r="8890" b="0"/>
            <wp:wrapThrough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49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3B" w:rsidRPr="00065379" w:rsidRDefault="00B96CA5" w:rsidP="00B96CA5">
      <w:pPr>
        <w:pStyle w:val="20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="00B7723B" w:rsidRPr="00065379">
        <w:rPr>
          <w:rFonts w:ascii="Times New Roman" w:hAnsi="Times New Roman" w:cs="Times New Roman"/>
          <w:sz w:val="24"/>
          <w:szCs w:val="24"/>
        </w:rPr>
        <w:t>Кандидатура Уполномоченного утверждается руководителем образовательной организации, в которой избирается Уполномоченный, при согласовании Общественным помощником Уполномоченного по правам ребенка в Ярославской области в соответствующем муниципальном образовании Ярославской области.</w:t>
      </w:r>
    </w:p>
    <w:p w:rsidR="00B7723B" w:rsidRPr="00065379" w:rsidRDefault="00B96CA5" w:rsidP="00B96CA5">
      <w:pPr>
        <w:pStyle w:val="20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3B" w:rsidRPr="000653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723B" w:rsidRPr="00065379">
        <w:rPr>
          <w:rFonts w:ascii="Times New Roman" w:hAnsi="Times New Roman" w:cs="Times New Roman"/>
          <w:sz w:val="24"/>
          <w:szCs w:val="24"/>
        </w:rPr>
        <w:t xml:space="preserve"> случае изменения персонального состава и количества Уполномоченных по защите прав участников образовательного процесса в ДОУ руководитель образовательной организации уведомляет Уполномоченного по правам ребенка в Ярославской области в течение 5 (пяти) дней со дня его изменения.</w:t>
      </w:r>
    </w:p>
    <w:p w:rsidR="00B7723B" w:rsidRPr="00065379" w:rsidRDefault="00B7723B" w:rsidP="00B7723B">
      <w:pPr>
        <w:pStyle w:val="20"/>
        <w:shd w:val="clear" w:color="auto" w:fill="auto"/>
        <w:tabs>
          <w:tab w:val="left" w:pos="39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23B" w:rsidRPr="00065379" w:rsidRDefault="00B7723B" w:rsidP="00B7723B">
      <w:pPr>
        <w:pStyle w:val="10"/>
        <w:keepNext/>
        <w:keepLines/>
        <w:shd w:val="clear" w:color="auto" w:fill="auto"/>
        <w:spacing w:before="0" w:line="240" w:lineRule="auto"/>
        <w:ind w:left="4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065379">
        <w:rPr>
          <w:rFonts w:ascii="Times New Roman" w:hAnsi="Times New Roman" w:cs="Times New Roman"/>
          <w:sz w:val="24"/>
          <w:szCs w:val="24"/>
        </w:rPr>
        <w:t xml:space="preserve">2. Основные цели и задачи уполномоченного по защите прав участников  образовательного процесса в </w:t>
      </w:r>
      <w:bookmarkEnd w:id="1"/>
      <w:r w:rsidRPr="00065379">
        <w:rPr>
          <w:rFonts w:ascii="Times New Roman" w:hAnsi="Times New Roman" w:cs="Times New Roman"/>
          <w:sz w:val="24"/>
          <w:szCs w:val="24"/>
        </w:rPr>
        <w:t>МДОУ</w:t>
      </w:r>
    </w:p>
    <w:p w:rsidR="00B7723B" w:rsidRPr="00065379" w:rsidRDefault="00B7723B" w:rsidP="00B7723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2.1.Основными целями и задачами уполномоченного по защите прав участников образовательного процесса в МДОУ (далее - Уполномоченный) являются:</w:t>
      </w:r>
    </w:p>
    <w:p w:rsidR="00B7723B" w:rsidRPr="00065379" w:rsidRDefault="00B7723B" w:rsidP="00B7723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B7723B" w:rsidRPr="00065379" w:rsidRDefault="00B7723B" w:rsidP="00B7723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оказание помощи законным представителям несовершеннолетних в регулировании взаимоотношений с детьми в конфликтных ситуациях;</w:t>
      </w:r>
    </w:p>
    <w:p w:rsidR="00B7723B" w:rsidRPr="00065379" w:rsidRDefault="00B7723B" w:rsidP="00B7723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обеспечение взаимодействия обучающихся, их родителей и иных законных представителей, семей, педагогических работников и других участников образовательного процесса по вопросам защиты их прав;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процесса, информирование Уполномоченного по правам ребенка в Ярославской области о</w:t>
      </w:r>
      <w:r w:rsidRPr="00065379">
        <w:rPr>
          <w:sz w:val="24"/>
          <w:szCs w:val="24"/>
        </w:rPr>
        <w:t xml:space="preserve"> </w:t>
      </w:r>
      <w:r w:rsidRPr="00065379">
        <w:rPr>
          <w:rFonts w:ascii="Times New Roman" w:hAnsi="Times New Roman" w:cs="Times New Roman"/>
          <w:sz w:val="24"/>
          <w:szCs w:val="24"/>
        </w:rPr>
        <w:t>состоянии соблюдения и защиты прав, свобод и законных интересов ребенка в образовательной организации и фактах нарушения прав и интересов ребенка.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23B" w:rsidRPr="00065379" w:rsidRDefault="00B7723B" w:rsidP="00B7723B">
      <w:pPr>
        <w:pStyle w:val="20"/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379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Уполномоченных</w:t>
      </w:r>
    </w:p>
    <w:p w:rsidR="00B7723B" w:rsidRPr="00065379" w:rsidRDefault="00B7723B" w:rsidP="00B7723B">
      <w:pPr>
        <w:pStyle w:val="20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образовательных организаций.</w:t>
      </w:r>
    </w:p>
    <w:p w:rsidR="00B7723B" w:rsidRPr="00065379" w:rsidRDefault="00B7723B" w:rsidP="00B7723B">
      <w:pPr>
        <w:pStyle w:val="20"/>
        <w:numPr>
          <w:ilvl w:val="1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Для реализации задач Уполномоченные имеют право: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посещать учебные занятия, родительские собрания, заседания педагогического совета или иных органов самоуправления МДОУ, совещания, проводимые руководителем образовательного учреждения;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- проводить самостоятельно или совместно с администрацией и/или органами самоуправления ОУ проверку 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>фактов нарушения прав участников образовательного процесса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>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>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 при решении вопросов, относящихся к их компетенции;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вносить рекомендации (письменные, устные) администрации, педагогическому совету, органу самоуправления образовательной организации, предлагать и принимать меры по разрешению конфликта;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образовательной организации и его администрации.</w:t>
      </w:r>
    </w:p>
    <w:p w:rsidR="00B7723B" w:rsidRPr="00065379" w:rsidRDefault="00B7723B" w:rsidP="00B7723B">
      <w:pPr>
        <w:pStyle w:val="20"/>
        <w:numPr>
          <w:ilvl w:val="1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Уполномоченный обязан: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- содействовать разрешению конфликта путем конфиденциальных переговоров; по </w:t>
      </w:r>
      <w:r w:rsidRPr="00065379">
        <w:rPr>
          <w:rFonts w:ascii="Times New Roman" w:hAnsi="Times New Roman" w:cs="Times New Roman"/>
          <w:sz w:val="24"/>
          <w:szCs w:val="24"/>
        </w:rPr>
        <w:lastRenderedPageBreak/>
        <w:t>окончании учебного года предоставлять органу самоуправления МДОУ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направить Уполномоченному по правам ребенка в Ярославской области материалы дел, решение которых требует его личного вмешательства, извещать о нарушении прав детей;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по поручению Уполномоченного по правам ребенка в Ярославской области содействовать в организации мероприятий по правовому воспитанию и просвещению населения по защите прав, свобод и законных интересов ребенка;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по поручению Уполномоченного по правам ребенка в Ярославской области готовить материалы, осуществлять сбор, изучение и анализ информации по вопросам обеспечения и защиты прав ребенка, свобод и законных интересов ребенка;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своевременно извещать Уполномоченного по правам ребенка в Ярославской области о фактах нарушения или ущемления прав детей в муниципальных образованиях;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предоставлять информацию о детях, находящихся в трудной жизненной ситуации; Уполномоченные не вправе разглашать ставшие им известными конфиденциальные сведения о частной жизни других лиц без их письменного согласия.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Уполномоченные несут ответственность, предусмотренную законодательством РФ, за нарушение требований, предусмотренных ФЗ от 27.07.2006 г. № 152-ФЗ «О персональных данных».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23B" w:rsidRPr="00065379" w:rsidRDefault="00B7723B" w:rsidP="00B7723B">
      <w:pPr>
        <w:pStyle w:val="20"/>
        <w:numPr>
          <w:ilvl w:val="0"/>
          <w:numId w:val="2"/>
        </w:numPr>
        <w:spacing w:line="240" w:lineRule="auto"/>
        <w:ind w:left="0" w:firstLine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379">
        <w:rPr>
          <w:rFonts w:ascii="Times New Roman" w:hAnsi="Times New Roman" w:cs="Times New Roman"/>
          <w:b/>
          <w:bCs/>
          <w:sz w:val="24"/>
          <w:szCs w:val="24"/>
        </w:rPr>
        <w:t>Процедура рассмотрения Уполномоченным обращений участников образовательного процесса</w:t>
      </w:r>
    </w:p>
    <w:p w:rsidR="00B7723B" w:rsidRPr="00065379" w:rsidRDefault="00B7723B" w:rsidP="00B7723B">
      <w:pPr>
        <w:pStyle w:val="20"/>
        <w:spacing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379">
        <w:rPr>
          <w:rFonts w:ascii="Times New Roman" w:hAnsi="Times New Roman" w:cs="Times New Roman"/>
          <w:sz w:val="24"/>
          <w:szCs w:val="24"/>
        </w:rPr>
        <w:t>4.1 Уполномоченный рассматривают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</w:t>
      </w:r>
      <w:proofErr w:type="gramEnd"/>
    </w:p>
    <w:p w:rsidR="00B7723B" w:rsidRPr="00065379" w:rsidRDefault="00B7723B" w:rsidP="00B7723B">
      <w:pPr>
        <w:pStyle w:val="20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Обращение может подаваться как в письменной, так и в устной форме. Письменное обращение должно содержать Ф.И.О, адрес и контакты заявителя, изложение существа вопроса, дату подачи заявления и подпись заявителя.</w:t>
      </w:r>
    </w:p>
    <w:p w:rsidR="00B7723B" w:rsidRPr="00065379" w:rsidRDefault="00B7723B" w:rsidP="00B7723B">
      <w:pPr>
        <w:pStyle w:val="20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Получив обращение, Уполномоченный: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в срок не позднее трех рабочих дней со дня получения обращения принимают его к рассмотрению;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разъясняют заявителю о мерах, которые могут быть предприняты для защиты прав заявителя;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обращаются к администрации МДОУ  с ходатайством о проведении проверки по фактам выявленных нарушений;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в случае необходимости обращаются за разъяснениями к Уполномоченному по правам ребенка в Ярославской области;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в случае необходимости передают обращение органу или должностному лицу, к 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 xml:space="preserve"> которых относится разрешение вопросов, изложенных в обращении;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4.4 Уполномоченный вправе отказать в принятии обращения к рассмотрению в случае 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>не соответствия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 xml:space="preserve"> обращениям требованиям п. 4.2 Положения, мотивированно обосновав свой отказ.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 xml:space="preserve"> принятом решении Уполномоченный в двадцатидневный срок со дня получения обращения уведомляют заявителя.</w:t>
      </w:r>
    </w:p>
    <w:p w:rsidR="00B7723B" w:rsidRPr="00065379" w:rsidRDefault="00B7723B" w:rsidP="00B7723B">
      <w:pPr>
        <w:pStyle w:val="20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Уполномоченный взаимодействует 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>: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Уполномоченным по правам ребенка в Ярославской области;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Общественным помощником Уполномоченного по правам ребенка в муниципальном образовании (районе);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- государственными и муниципальными органами образования; территориальными комиссиями по делам несовершеннолетних и защите их прав; подразделениями по делам </w:t>
      </w:r>
      <w:r w:rsidRPr="00065379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органов внутренних дел области; органами опеки и попечительства;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23B" w:rsidRPr="00065379" w:rsidRDefault="00B7723B" w:rsidP="00B7723B">
      <w:pPr>
        <w:pStyle w:val="20"/>
        <w:spacing w:line="240" w:lineRule="auto"/>
        <w:ind w:left="106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065379">
        <w:rPr>
          <w:rFonts w:ascii="Times New Roman" w:hAnsi="Times New Roman" w:cs="Times New Roman"/>
          <w:b/>
          <w:bCs/>
          <w:sz w:val="24"/>
          <w:szCs w:val="24"/>
        </w:rPr>
        <w:t>5. Обеспечение деятельности Уполномоченных</w:t>
      </w:r>
      <w:bookmarkEnd w:id="2"/>
    </w:p>
    <w:p w:rsidR="00B7723B" w:rsidRPr="00065379" w:rsidRDefault="00B7723B" w:rsidP="00B7723B">
      <w:pPr>
        <w:pStyle w:val="20"/>
        <w:numPr>
          <w:ilvl w:val="1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Администрация МДОУ предоставляет Уполномоченному на период личного приема отдельное помещение, документы и сведения, необходимые для осуществления деятельности в пределах компетенции.</w:t>
      </w:r>
    </w:p>
    <w:p w:rsidR="00B7723B" w:rsidRPr="00065379" w:rsidRDefault="00B7723B" w:rsidP="00B7723B">
      <w:pPr>
        <w:pStyle w:val="20"/>
        <w:numPr>
          <w:ilvl w:val="1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Администрация МДОУ не вмешива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65379">
        <w:rPr>
          <w:rFonts w:ascii="Times New Roman" w:hAnsi="Times New Roman" w:cs="Times New Roman"/>
          <w:sz w:val="24"/>
          <w:szCs w:val="24"/>
        </w:rPr>
        <w:t xml:space="preserve">ся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65379">
        <w:rPr>
          <w:rFonts w:ascii="Times New Roman" w:hAnsi="Times New Roman" w:cs="Times New Roman"/>
          <w:sz w:val="24"/>
          <w:szCs w:val="24"/>
        </w:rPr>
        <w:t>препятств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065379">
        <w:rPr>
          <w:rFonts w:ascii="Times New Roman" w:hAnsi="Times New Roman" w:cs="Times New Roman"/>
          <w:sz w:val="24"/>
          <w:szCs w:val="24"/>
        </w:rPr>
        <w:t xml:space="preserve"> деятельности Уполномоченных с целью повлиять на его решение в интересах отдельного лица.</w:t>
      </w:r>
    </w:p>
    <w:p w:rsidR="00B7723B" w:rsidRPr="00065379" w:rsidRDefault="00B7723B" w:rsidP="00B7723B">
      <w:pPr>
        <w:pStyle w:val="20"/>
        <w:numPr>
          <w:ilvl w:val="1"/>
          <w:numId w:val="5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Правовое обучение Уполномоченного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B7723B" w:rsidRPr="00065379" w:rsidRDefault="00B7723B" w:rsidP="00B7723B">
      <w:pPr>
        <w:pStyle w:val="2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723B" w:rsidRPr="00065379" w:rsidRDefault="00B7723B" w:rsidP="00B7723B">
      <w:pPr>
        <w:pStyle w:val="20"/>
        <w:spacing w:line="240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379">
        <w:rPr>
          <w:rFonts w:ascii="Times New Roman" w:hAnsi="Times New Roman" w:cs="Times New Roman"/>
          <w:b/>
          <w:bCs/>
          <w:sz w:val="24"/>
          <w:szCs w:val="24"/>
        </w:rPr>
        <w:t>6. Порядок избрания Уполномоченных по защите прав участников образовательного процесса в МДОУ</w:t>
      </w:r>
    </w:p>
    <w:p w:rsidR="00B7723B" w:rsidRPr="00065379" w:rsidRDefault="00B7723B" w:rsidP="00B7723B">
      <w:pPr>
        <w:pStyle w:val="20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Уполномоченным может быть не только педагогический работник ОУ: воспитатель, педагог-психолог, а также родитель, иной законный представитель несовершеннолетнего как участник образовательного процесса.</w:t>
      </w:r>
    </w:p>
    <w:p w:rsidR="00B7723B" w:rsidRPr="00065379" w:rsidRDefault="00B7723B" w:rsidP="00B7723B">
      <w:pPr>
        <w:pStyle w:val="20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Участник образовательного процесса, занимающий в МДОУ административную должность, не может быть избран Уполномоченным по защите прав участников образовательного процесса в МДОУ.</w:t>
      </w:r>
    </w:p>
    <w:p w:rsidR="00B7723B" w:rsidRPr="00065379" w:rsidRDefault="00B7723B" w:rsidP="00B7723B">
      <w:pPr>
        <w:pStyle w:val="20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Порядок избрания Уполномоченных: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Организация и проведение выборов определяется локальным нормативным актом образовательной организации. В выборах участвуют работники образовательной организации, родители, иные законные представители несовершеннолетних.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Решение об избрании Уполномоченного принимается большинством голосов от общего числа участников голосовавших посредством открытого или прямого тайного голосования. Избранным считается кандидат, набравший больше 50 % (пятидесяти процентов) от общего числа голосов. Итоги оформляются протоколом и совместно с анкетой направляются Уполномоченному </w:t>
      </w:r>
      <w:proofErr w:type="gramStart"/>
      <w:r w:rsidRPr="00065379">
        <w:rPr>
          <w:rFonts w:ascii="Times New Roman" w:hAnsi="Times New Roman" w:cs="Times New Roman"/>
          <w:sz w:val="24"/>
          <w:szCs w:val="24"/>
        </w:rPr>
        <w:t>по</w:t>
      </w:r>
      <w:r w:rsidRPr="00065379">
        <w:rPr>
          <w:sz w:val="24"/>
          <w:szCs w:val="24"/>
        </w:rPr>
        <w:t xml:space="preserve"> </w:t>
      </w:r>
      <w:r w:rsidRPr="00065379">
        <w:rPr>
          <w:rFonts w:ascii="Times New Roman" w:hAnsi="Times New Roman" w:cs="Times New Roman"/>
          <w:sz w:val="24"/>
          <w:szCs w:val="24"/>
        </w:rPr>
        <w:t>правам ребенка в Ярославской области для включения в реестр Уполномоченных по защите</w:t>
      </w:r>
      <w:proofErr w:type="gramEnd"/>
      <w:r w:rsidRPr="00065379">
        <w:rPr>
          <w:rFonts w:ascii="Times New Roman" w:hAnsi="Times New Roman" w:cs="Times New Roman"/>
          <w:sz w:val="24"/>
          <w:szCs w:val="24"/>
        </w:rPr>
        <w:t xml:space="preserve"> прав участников образовательного процесса в образовательных организациях. После включения кандидатуры Уполномоченного в реестр, информация о последнем размещается на информационных стендах и сайтах ОУ. Статус Уполномоченного подтверждается выпиской из реестра Уполномоченных по защите прав участников образовательного процесса в образовательных организациях.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 xml:space="preserve">6.4. Досрочное прекращение деятельности Уполномоченного допускается в случае: 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прекращений действия трудового договора, заключенного с педагогическим работником МДОУ;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 неисполнения (ненадлежащего исполнения) своих обязанностей; отзыва трудовым коллективом, родительским комитетом или МДОУ в связи с выражением недоверия (утратой доверия);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неспособности по состоянию здоровья или по иным причинам исполнять свои обязанности;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Уполномоченного;</w:t>
      </w:r>
    </w:p>
    <w:p w:rsidR="00B7723B" w:rsidRPr="00065379" w:rsidRDefault="00B7723B" w:rsidP="00B7723B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79">
        <w:rPr>
          <w:rFonts w:ascii="Times New Roman" w:hAnsi="Times New Roman" w:cs="Times New Roman"/>
          <w:sz w:val="24"/>
          <w:szCs w:val="24"/>
        </w:rPr>
        <w:t>- решения Уполномоченного по правам ребенка в Ярославской области.</w:t>
      </w:r>
    </w:p>
    <w:p w:rsidR="00B7723B" w:rsidRPr="00065379" w:rsidRDefault="00B7723B" w:rsidP="00B7723B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41" w:rsidRDefault="00F65641"/>
    <w:sectPr w:rsidR="00F6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A3E"/>
    <w:multiLevelType w:val="multilevel"/>
    <w:tmpl w:val="090A37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353C0C9D"/>
    <w:multiLevelType w:val="multilevel"/>
    <w:tmpl w:val="39FE5840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3B7F30AD"/>
    <w:multiLevelType w:val="multilevel"/>
    <w:tmpl w:val="56767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7F96DA4"/>
    <w:multiLevelType w:val="multilevel"/>
    <w:tmpl w:val="D1704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F0B6A46"/>
    <w:multiLevelType w:val="multilevel"/>
    <w:tmpl w:val="A2F06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D4130C6"/>
    <w:multiLevelType w:val="multilevel"/>
    <w:tmpl w:val="CA826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97"/>
    <w:rsid w:val="00322497"/>
    <w:rsid w:val="00B7723B"/>
    <w:rsid w:val="00B96CA5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23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B7723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23B"/>
    <w:pPr>
      <w:widowControl w:val="0"/>
      <w:shd w:val="clear" w:color="auto" w:fill="FFFFFF"/>
      <w:spacing w:after="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rsid w:val="00B7723B"/>
    <w:pPr>
      <w:widowControl w:val="0"/>
      <w:shd w:val="clear" w:color="auto" w:fill="FFFFFF"/>
      <w:spacing w:before="480" w:after="0" w:line="178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23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B7723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23B"/>
    <w:pPr>
      <w:widowControl w:val="0"/>
      <w:shd w:val="clear" w:color="auto" w:fill="FFFFFF"/>
      <w:spacing w:after="0" w:line="178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rsid w:val="00B7723B"/>
    <w:pPr>
      <w:widowControl w:val="0"/>
      <w:shd w:val="clear" w:color="auto" w:fill="FFFFFF"/>
      <w:spacing w:before="480" w:after="0" w:line="178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2017-11-21T22:34:00Z</dcterms:created>
  <dcterms:modified xsi:type="dcterms:W3CDTF">2017-11-21T22:39:00Z</dcterms:modified>
</cp:coreProperties>
</file>