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00" w:rsidRDefault="00865B00" w:rsidP="00865B0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Персональный состав педагогических работников</w:t>
      </w:r>
    </w:p>
    <w:p w:rsidR="00865B00" w:rsidRDefault="00865B00" w:rsidP="00865B00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данные на 1 июня 2024 года</w:t>
      </w:r>
    </w:p>
    <w:p w:rsidR="00865B00" w:rsidRDefault="00865B00" w:rsidP="00865B00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</w:p>
    <w:tbl>
      <w:tblPr>
        <w:tblStyle w:val="a3"/>
        <w:tblW w:w="16050" w:type="dxa"/>
        <w:tblInd w:w="-767" w:type="dxa"/>
        <w:tblLayout w:type="fixed"/>
        <w:tblLook w:val="04A0"/>
      </w:tblPr>
      <w:tblGrid>
        <w:gridCol w:w="1868"/>
        <w:gridCol w:w="1702"/>
        <w:gridCol w:w="2410"/>
        <w:gridCol w:w="1844"/>
        <w:gridCol w:w="1986"/>
        <w:gridCol w:w="708"/>
        <w:gridCol w:w="4113"/>
        <w:gridCol w:w="1419"/>
      </w:tblGrid>
      <w:tr w:rsidR="00865B00" w:rsidTr="00865B00">
        <w:trPr>
          <w:trHeight w:val="82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подготовки  или специальности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Ученая степень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Ученое звание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и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(или) профессиональная переподготовка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Общий стаж работы/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таж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/ стаж работы по специальности </w:t>
            </w:r>
          </w:p>
        </w:tc>
      </w:tr>
      <w:tr w:rsidR="00865B00" w:rsidTr="00865B00">
        <w:trPr>
          <w:trHeight w:val="1343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Курдюмова Евгения Анатольевна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2010г.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обучение учащихся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39/18/19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00" w:rsidTr="00865B00">
        <w:trPr>
          <w:trHeight w:val="1618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00" w:rsidTr="00865B00">
        <w:trPr>
          <w:trHeight w:val="414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Ильина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ТГПИ им. Низами          1989г.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обучение учащихся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39/39/26</w:t>
            </w:r>
          </w:p>
        </w:tc>
      </w:tr>
      <w:tr w:rsidR="00865B00" w:rsidTr="00865B00">
        <w:trPr>
          <w:trHeight w:val="132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Елена Анатольевна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совместительству)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АНО «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Санкт-Петербургский центр дополнительного профессионального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65B00" w:rsidRDefault="00865B00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Cs w:val="18"/>
              </w:rPr>
              <w:lastRenderedPageBreak/>
              <w:t xml:space="preserve">«Организация и содержание работы логопеда-дефектолога в условиях реализации ФГОС ДО»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72ч.  </w:t>
            </w:r>
            <w:r>
              <w:rPr>
                <w:rFonts w:ascii="Times New Roman" w:eastAsia="Times New Roman" w:hAnsi="Times New Roman" w:cs="Times New Roman"/>
                <w:bCs/>
                <w:szCs w:val="18"/>
              </w:rPr>
              <w:t xml:space="preserve">2018г.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обучение учащихся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 - 108 часов, 2023 г., «Инклюзивное образование детей с ОВЗ в ДОО согласно ФГОС и ФАОП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24/23/13</w:t>
            </w:r>
          </w:p>
        </w:tc>
      </w:tr>
      <w:tr w:rsidR="00865B00" w:rsidTr="00865B00">
        <w:trPr>
          <w:trHeight w:val="5039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 ДПО «Московская академия профессиональных компетенций» 2020г.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00" w:rsidTr="00865B00">
        <w:trPr>
          <w:trHeight w:val="193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Нелли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НОУ ВПО  «Московский психолого-социальный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- 2003г.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11/10/0</w:t>
            </w:r>
          </w:p>
        </w:tc>
      </w:tr>
      <w:tr w:rsidR="00865B00" w:rsidTr="00865B00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Анжела Вячеславовна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Ростовское 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училище      1989г.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Хоровое дирижирование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АНО «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Санкт-Петербургский центр дополнительного профессионального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65B00" w:rsidRDefault="00865B00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Cs w:val="18"/>
              </w:rPr>
              <w:t xml:space="preserve">«Организация музыкального воспитания детей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Cs w:val="18"/>
              </w:rPr>
              <w:t>дошкольной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18"/>
              </w:rPr>
              <w:t xml:space="preserve"> организации»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72ч.  </w:t>
            </w:r>
            <w:r>
              <w:rPr>
                <w:rFonts w:ascii="Times New Roman" w:eastAsia="Times New Roman" w:hAnsi="Times New Roman" w:cs="Times New Roman"/>
                <w:bCs/>
                <w:szCs w:val="18"/>
              </w:rPr>
              <w:t>2018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обучение учащихся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33/32/19</w:t>
            </w:r>
          </w:p>
        </w:tc>
      </w:tr>
      <w:tr w:rsidR="00865B00" w:rsidTr="00865B00">
        <w:trPr>
          <w:trHeight w:val="832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Менькова Галина Дмитриевна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ЯХМТ          1985г.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синтетического каучука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методов диагностики и оценки показателей уровня динамики физического развития ребенка» - 36ч. 2020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 - 50ч. 2020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«НИИ Всероссийской общественной организации содействия развитию профессиональной сферы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России»» 16 часов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«Передача общественных ценностей физической культуры на личностный уровень ребенка»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38/32/30</w:t>
            </w:r>
          </w:p>
        </w:tc>
      </w:tr>
      <w:tr w:rsidR="00865B00" w:rsidTr="00865B00">
        <w:trPr>
          <w:trHeight w:val="416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«Педагогика и методика дошкольного образования»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университет им.К.Д.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00" w:rsidTr="00865B00">
        <w:trPr>
          <w:trHeight w:val="2215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Алексеева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Александровна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 (плаванию)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обучение учащихся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методов диагностики и оценки показателей уровня динамики физического развития ребенка» - 36ч. 2020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 - 16ч. 2022г.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«НИИ Всероссийской общественной организации содействия развитию профессиональной сферы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России»» 16 часов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«Передача общественных ценностей физической культуры на личностный уровень ребенка»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16/15/6</w:t>
            </w:r>
          </w:p>
        </w:tc>
      </w:tr>
      <w:tr w:rsidR="00865B00" w:rsidTr="00865B00">
        <w:trPr>
          <w:trHeight w:val="274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(508ч.) «Педагогика и методика дошкольного образования» (профиль: физическая культура) 2015г.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00" w:rsidTr="00865B00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Сабанова Елена Васильевна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ПФ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Рыбинское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      1982г.   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43/41/41</w:t>
            </w:r>
          </w:p>
        </w:tc>
      </w:tr>
      <w:tr w:rsidR="00865B00" w:rsidTr="00865B00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Светлана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Рыбинское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      1985г.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35/35/33</w:t>
            </w:r>
          </w:p>
        </w:tc>
      </w:tr>
      <w:tr w:rsidR="00865B00" w:rsidTr="00865B00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Равлюк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865B00" w:rsidRDefault="00865B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21/18/15</w:t>
            </w:r>
          </w:p>
        </w:tc>
      </w:tr>
      <w:tr w:rsidR="00865B00" w:rsidTr="00865B00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Мамохина Анастасия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 квалификационная категория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 по направлению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Педагогичес-кое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– «Дошкольное 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обучение учащихся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методик, практик» - 144ч.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11/11/11</w:t>
            </w:r>
          </w:p>
        </w:tc>
      </w:tr>
      <w:tr w:rsidR="00865B00" w:rsidTr="00865B00">
        <w:trPr>
          <w:trHeight w:val="136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Букреева Татьяна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К.Д.Ушинского      </w:t>
            </w:r>
          </w:p>
          <w:p w:rsidR="00865B00" w:rsidRDefault="00865B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2006г.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обучение учащихся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31/20/20</w:t>
            </w:r>
          </w:p>
        </w:tc>
      </w:tr>
      <w:tr w:rsidR="00865B00" w:rsidTr="00865B00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Переслегина Галина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2014г.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целевых ориентиров образования (ранний возраст)»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 ч. 2020г.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25/13/13</w:t>
            </w:r>
          </w:p>
        </w:tc>
      </w:tr>
      <w:tr w:rsidR="00865B00" w:rsidTr="00865B00">
        <w:trPr>
          <w:trHeight w:val="31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Крестелева Анна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 по направлению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Педагогичес-кое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– «Дошкольное 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12/7/7</w:t>
            </w:r>
          </w:p>
        </w:tc>
      </w:tr>
      <w:tr w:rsidR="00865B00" w:rsidTr="00865B00">
        <w:trPr>
          <w:trHeight w:val="41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Любовь Павловна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педагогический университет им.К.Д. Ушинского»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 по направлению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Педагогичес-кое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 – «Дошкольное 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10/10/10</w:t>
            </w:r>
          </w:p>
        </w:tc>
      </w:tr>
      <w:tr w:rsidR="00865B00" w:rsidTr="00865B00">
        <w:trPr>
          <w:trHeight w:val="41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Жгутова  Оксана Алексеевна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  </w:t>
            </w:r>
            <w:r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Соответствие занимаемой должности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целевых ориентиров образования (ранний возраст)»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 ч. 2020г.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13/7/7</w:t>
            </w:r>
          </w:p>
        </w:tc>
      </w:tr>
      <w:tr w:rsidR="00865B00" w:rsidTr="00865B00">
        <w:trPr>
          <w:trHeight w:val="2205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Кабанова Юлиана Викторовна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16/8/5</w:t>
            </w:r>
          </w:p>
        </w:tc>
      </w:tr>
      <w:tr w:rsidR="00865B00" w:rsidTr="00865B00">
        <w:trPr>
          <w:trHeight w:val="220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«Санкт-Петербургский центр дополнительного профессионального образования»   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2019г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дошкольного образования и воспитания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00" w:rsidTr="00865B00">
        <w:trPr>
          <w:trHeight w:val="87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Наталья Олеговна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65B00" w:rsidRDefault="00865B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Молодой специалист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в ЯГПУ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К.Д.Ушинского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     </w:t>
            </w: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2022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«Конкурсное движение как формат непрерывного профессионального образования» - 16ч. 2022г.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3/3/3</w:t>
            </w:r>
          </w:p>
        </w:tc>
      </w:tr>
      <w:tr w:rsidR="00865B00" w:rsidTr="00865B00">
        <w:trPr>
          <w:trHeight w:val="87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Кошелева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65B00" w:rsidRDefault="00865B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Молодой специалист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     </w:t>
            </w:r>
            <w:r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    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ключевых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компетенций педагога ДОО» - 32 ч. – 2022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- 144ч. 2023г.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10/2/2</w:t>
            </w:r>
          </w:p>
        </w:tc>
      </w:tr>
      <w:tr w:rsidR="00865B00" w:rsidTr="00865B00">
        <w:trPr>
          <w:trHeight w:val="27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(Воронова)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Олеговна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65B00" w:rsidRDefault="00865B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Молодой специалист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«Ростовский педагогический колледж»      </w:t>
            </w:r>
            <w:r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охраны труда и пожарной безопасности «Сатурн»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 -</w:t>
            </w:r>
          </w:p>
          <w:p w:rsidR="00865B00" w:rsidRDefault="00865B00" w:rsidP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ч. – 2024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содержания, методик, практик»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144ч. 2024г.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6/0/0</w:t>
            </w:r>
          </w:p>
        </w:tc>
      </w:tr>
      <w:tr w:rsidR="00865B00" w:rsidTr="00865B00">
        <w:trPr>
          <w:trHeight w:val="87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Васильевна</w:t>
            </w:r>
          </w:p>
          <w:p w:rsidR="00865B00" w:rsidRDefault="00865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находится в декретном отпуске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2008г.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возрастная и педагогическая психология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5B00" w:rsidRDefault="00865B0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«Оказание первой помощи» - 18ч. – 2018 г.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АНО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Санкт-Петербургский центр 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дополнительного профессионального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65B00" w:rsidRDefault="00865B00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Cs w:val="18"/>
              </w:rPr>
              <w:t xml:space="preserve">«Организация музыкального воспитания детей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Cs w:val="18"/>
              </w:rPr>
              <w:t>дошкольной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18"/>
              </w:rPr>
              <w:t xml:space="preserve"> организации»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72ч.  </w:t>
            </w:r>
            <w:r>
              <w:rPr>
                <w:rFonts w:ascii="Times New Roman" w:eastAsia="Times New Roman" w:hAnsi="Times New Roman" w:cs="Times New Roman"/>
                <w:bCs/>
                <w:szCs w:val="18"/>
              </w:rPr>
              <w:t>2019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обучение учащихся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eastAsia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72ч. – 2021г.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13/13/10</w:t>
            </w:r>
          </w:p>
        </w:tc>
      </w:tr>
      <w:tr w:rsidR="00865B00" w:rsidTr="00865B00">
        <w:trPr>
          <w:trHeight w:val="878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Павловна.</w:t>
            </w:r>
          </w:p>
          <w:p w:rsidR="00865B00" w:rsidRDefault="00865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находится в декретном отпуске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65B00" w:rsidRDefault="00865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</w:t>
            </w:r>
          </w:p>
          <w:p w:rsidR="00865B00" w:rsidRDefault="008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 по направлению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Педагогичес-кое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– «Дошкольное 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помощи» - 18 ч. – 2018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ИРО ЯО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 в сфере дополнительного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 часов – 2018 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 ДПО  ЯО «Институт развития образования»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обучение учащихся с ограниченными возможностями здоровья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 - 72 ч. – 2019г.</w:t>
            </w:r>
          </w:p>
          <w:p w:rsidR="00865B00" w:rsidRDefault="008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865B00" w:rsidRDefault="0086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преподавания финансовой грамотности в ДОУ» 72ч. – 2021г.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5B00" w:rsidRDefault="00865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10/10/10</w:t>
            </w:r>
          </w:p>
        </w:tc>
      </w:tr>
    </w:tbl>
    <w:p w:rsidR="00865B00" w:rsidRDefault="00865B00" w:rsidP="00865B00">
      <w:pPr>
        <w:rPr>
          <w:rFonts w:ascii="Times New Roman" w:hAnsi="Times New Roman" w:cs="Times New Roman"/>
        </w:rPr>
      </w:pPr>
    </w:p>
    <w:p w:rsidR="00865B00" w:rsidRDefault="00865B00" w:rsidP="00865B00">
      <w:pPr>
        <w:rPr>
          <w:rFonts w:ascii="Times New Roman" w:hAnsi="Times New Roman" w:cs="Times New Roman"/>
        </w:rPr>
      </w:pPr>
    </w:p>
    <w:p w:rsidR="00865B00" w:rsidRDefault="00865B00" w:rsidP="00865B00">
      <w:pPr>
        <w:rPr>
          <w:rFonts w:ascii="Times New Roman" w:hAnsi="Times New Roman" w:cs="Times New Roman"/>
        </w:rPr>
      </w:pPr>
    </w:p>
    <w:p w:rsidR="00865B00" w:rsidRDefault="00865B00" w:rsidP="00865B00"/>
    <w:p w:rsidR="00865B00" w:rsidRDefault="00865B00"/>
    <w:sectPr w:rsidR="00865B00" w:rsidSect="00865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B00"/>
    <w:rsid w:val="00212B62"/>
    <w:rsid w:val="003D3B82"/>
    <w:rsid w:val="005E2D47"/>
    <w:rsid w:val="005F1163"/>
    <w:rsid w:val="0086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2024-06-28T07:27:00Z</dcterms:created>
  <dcterms:modified xsi:type="dcterms:W3CDTF">2024-06-28T07:38:00Z</dcterms:modified>
</cp:coreProperties>
</file>